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56A3" w14:textId="7DDFF019" w:rsidR="005C72FA" w:rsidRDefault="005C72FA" w:rsidP="000376E5"/>
    <w:p w14:paraId="7D05B20E" w14:textId="77777777" w:rsidR="000376E5" w:rsidRDefault="000376E5" w:rsidP="000376E5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43-B</w:t>
      </w:r>
    </w:p>
    <w:p w14:paraId="5E8CB833" w14:textId="77777777" w:rsidR="000376E5" w:rsidRDefault="000376E5" w:rsidP="000376E5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sz w:val="20"/>
        </w:rPr>
        <w:t xml:space="preserve">CONSOLIDADO DEL FORMATO DE EVALUACIÓN DEL PLAN DE TESIS POR EMPRENDIMIENTO INNOVADOR </w:t>
      </w:r>
    </w:p>
    <w:p w14:paraId="578352C5" w14:textId="77777777" w:rsidR="000376E5" w:rsidRDefault="000376E5" w:rsidP="000376E5">
      <w:pPr>
        <w:spacing w:after="0" w:line="240" w:lineRule="auto"/>
        <w:rPr>
          <w:rFonts w:ascii="Segoe UI" w:hAnsi="Segoe UI" w:cs="Segoe UI"/>
          <w:color w:val="FFC000"/>
          <w:sz w:val="20"/>
        </w:rPr>
      </w:pPr>
    </w:p>
    <w:p w14:paraId="640B2C07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>
        <w:rPr>
          <w:rFonts w:ascii="Segoe UI" w:hAnsi="Segoe UI" w:cs="Segoe UI"/>
          <w:sz w:val="20"/>
          <w:szCs w:val="20"/>
          <w:vertAlign w:val="superscript"/>
        </w:rPr>
        <w:t>1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</w:t>
      </w:r>
    </w:p>
    <w:p w14:paraId="1BA4E7EE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206251B5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>
        <w:rPr>
          <w:rFonts w:ascii="Segoe UI" w:hAnsi="Segoe UI" w:cs="Segoe UI"/>
          <w:sz w:val="20"/>
          <w:szCs w:val="20"/>
          <w:vertAlign w:val="superscript"/>
        </w:rPr>
        <w:t>2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</w:t>
      </w:r>
    </w:p>
    <w:p w14:paraId="76E541BA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4176685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C4D02A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______________________________________________________________________________________________________</w:t>
      </w:r>
    </w:p>
    <w:p w14:paraId="3972988D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/>
          <w:sz w:val="20"/>
          <w:szCs w:val="20"/>
        </w:rPr>
        <w:br/>
      </w: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0376E5" w14:paraId="795865CB" w14:textId="77777777" w:rsidTr="009D68E3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7C532306" w14:textId="77777777" w:rsidR="000376E5" w:rsidRPr="00C07C46" w:rsidRDefault="000376E5" w:rsidP="009D68E3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07C46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1C739A2A" w14:textId="77777777" w:rsidR="000376E5" w:rsidRDefault="000376E5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19EDEFD6" w14:textId="77777777" w:rsidR="000376E5" w:rsidRDefault="000376E5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5816AF85" w14:textId="77777777" w:rsidR="000376E5" w:rsidRDefault="000376E5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0376E5" w14:paraId="5D02D5C0" w14:textId="77777777" w:rsidTr="009D68E3">
        <w:trPr>
          <w:trHeight w:val="559"/>
        </w:trPr>
        <w:tc>
          <w:tcPr>
            <w:tcW w:w="2259" w:type="dxa"/>
            <w:vAlign w:val="center"/>
          </w:tcPr>
          <w:p w14:paraId="4F460CD7" w14:textId="77777777" w:rsidR="000376E5" w:rsidRDefault="000376E5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D6763C1" w14:textId="77777777" w:rsidR="000376E5" w:rsidRDefault="000376E5" w:rsidP="009D68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26AC02D" w14:textId="77777777" w:rsidR="000376E5" w:rsidRDefault="000376E5" w:rsidP="009D68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45B48C1" w14:textId="77777777" w:rsidR="000376E5" w:rsidRDefault="000376E5" w:rsidP="009D68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0376E5" w14:paraId="57F54FDF" w14:textId="77777777" w:rsidTr="009D68E3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50CF0516" w14:textId="77777777" w:rsidR="000376E5" w:rsidRDefault="000376E5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EAC5" w14:textId="77777777" w:rsidR="000376E5" w:rsidRDefault="000376E5" w:rsidP="009D68E3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790602B6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76A3051D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67081342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BD7B035" w14:textId="77777777" w:rsidR="000376E5" w:rsidRPr="003C771D" w:rsidRDefault="000376E5" w:rsidP="000376E5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3C771D">
        <w:rPr>
          <w:rFonts w:ascii="Segoe UI" w:hAnsi="Segoe UI" w:cs="Segoe UI"/>
          <w:b/>
          <w:bCs/>
          <w:sz w:val="20"/>
          <w:szCs w:val="20"/>
        </w:rPr>
        <w:t xml:space="preserve">CALIFICACIÓN: </w:t>
      </w:r>
    </w:p>
    <w:p w14:paraId="5C8FA3F0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D91215B" w14:textId="77777777" w:rsidR="000376E5" w:rsidRDefault="000376E5" w:rsidP="000376E5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Aceptable: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de 12 a 20 puntos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No aceptable: (   ) de 0 a 11 puntos</w:t>
      </w:r>
    </w:p>
    <w:p w14:paraId="13B95A81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8D1D46A" w14:textId="77777777" w:rsidR="000376E5" w:rsidRDefault="000376E5" w:rsidP="000376E5">
      <w:pPr>
        <w:spacing w:after="0"/>
        <w:jc w:val="both"/>
        <w:rPr>
          <w:rFonts w:ascii="Segoe UI" w:hAnsi="Segoe UI" w:cs="Segoe UI"/>
          <w:sz w:val="20"/>
        </w:rPr>
      </w:pPr>
    </w:p>
    <w:p w14:paraId="34CEC046" w14:textId="77777777" w:rsidR="000376E5" w:rsidRDefault="000376E5" w:rsidP="000376E5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</w:t>
      </w:r>
    </w:p>
    <w:p w14:paraId="7AB30821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14BDDDD" w14:textId="77777777" w:rsidR="000376E5" w:rsidRDefault="000376E5" w:rsidP="000376E5">
      <w:pPr>
        <w:spacing w:after="0"/>
        <w:jc w:val="both"/>
        <w:rPr>
          <w:rFonts w:ascii="Segoe UI" w:hAnsi="Segoe UI" w:cs="Segoe UI"/>
          <w:sz w:val="20"/>
        </w:rPr>
      </w:pPr>
    </w:p>
    <w:p w14:paraId="168B3523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2B928" wp14:editId="700EAAB1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224" name="Cuadro de tex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29311" w14:textId="77777777" w:rsidR="000376E5" w:rsidRDefault="000376E5" w:rsidP="000376E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2B928" id="_x0000_t202" coordsize="21600,21600" o:spt="202" path="m,l,21600r21600,l21600,xe">
                <v:stroke joinstyle="miter"/>
                <v:path gradientshapeok="t" o:connecttype="rect"/>
              </v:shapetype>
              <v:shape id="Cuadro de texto 224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R9HQIAACIEAAAOAAAAZHJzL2Uyb0RvYy54bWysU02P2jAQvVfqf7B8LwnZsEsRYUVZUVVC&#10;3ZXYqmfj2CSS7XFtQ0J/fccOsKjtqerFGftN5uPNm/ljrxU5CudbMBUdj3JKhOFQt2Zf0W+v6w9T&#10;SnxgpmYKjKjoSXj6uHj/bt7ZmSigAVULRzCI8bPOVrQJwc6yzPNGaOZHYIVBUILTLODV7bPasQ6j&#10;a5UVeX6fdeBq64AL7/H1aQDpIsWXUvDwLKUXgaiKYm0hnS6du3hmizmb7R2zTcvPZbB/qEKz1mDS&#10;a6gnFhg5uPaPULrlDjzIMOKgM5Cy5SL1gN2M89+62TbMitQLkuPtlSb//8Lyr8cXR9q6okVRUmKY&#10;xiGtDqx2QGpBgugDkAghUZ31M/TfWvwj9J+gx4Ff3j0+xv576XT8YmcEcaT8dKUZYxGOj0V5Ny1z&#10;hDhi0+KhzCcxTPb2t3U+fBagSTQq6nCMiV123PgwuF5cYjID61apNEplSFfR+7tJnn64IhhcGcwR&#10;exhqjVbod/25sR3UJ+zLwSARb/m6xeQb5sMLc6gJrBd1Hp7xkAowCZwtShpwP//2Hv1xVIhS0qHG&#10;Kup/HJgTlKgvBof4cVyWUZTpUk4eCry4W2R3i5iDXgHKeIwbZXkyo39QF1M60N9xHZYxK0LMcMxd&#10;0XAxV2FQPq4TF8tlckIZWhY2Zmt5DD3QuTwEkG1iOtI0cHNmD4WYZnVemqj023vyelvtxS8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BGH5R9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22F29311" w14:textId="77777777" w:rsidR="000376E5" w:rsidRDefault="000376E5" w:rsidP="000376E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20F9B" wp14:editId="4F84B547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225" name="Cuadro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0C572" w14:textId="77777777" w:rsidR="000376E5" w:rsidRDefault="000376E5" w:rsidP="000376E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0F9B" id="Cuadro de texto 225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aIHwIAACkEAAAOAAAAZHJzL2Uyb0RvYy54bWysU0uP2jAQvlfqf7B8LwlZXkWEFWVFVQl1&#10;V2Krno1jk0i2x7UNCf31HTvAoranqhd77G+e38wsHjutyEk434Ap6XCQUyIMh6oxh5J+e918mFHi&#10;AzMVU2BESc/C08fl+3eL1s5FATWoSjiCToyft7akdQh2nmWe10IzPwArDIISnGYBn+6QVY616F2r&#10;rMjzSdaCq6wDLrzH36cepMvkX0rBw7OUXgSiSoq5hXS6dO7jmS0XbH5wzNYNv6TB/iELzRqDQW+u&#10;nlhg5OiaP1zphjvwIMOAg85AyoaLVANWM8x/q2ZXMytSLUiOtzea/P9zy7+eXhxpqpIWxZgSwzQ2&#10;aX1klQNSCRJEF4BECIlqrZ+j/s6iReg+QYcNv/57/Iz1d9LpeGNlBHGk/HyjGX0Rjp/F6GE2yhHi&#10;iM2KyXSa+pC9WVvnw2cBmkShpA7bmNhlp60PmAmqXlViMAObRqnUSmVIW9LJwzhPBjcELZRBw1hD&#10;n2uUQrfvUvG3OvZQnbE8B/2keMs3DeawZT68MIejgWnjuIdnPKQCjAUXiZIa3M+//Ud97BiilLQ4&#10;aiX1P47MCUrUF4O9/DgcjeJspsdoPC3w4e6R/T1ijnoNOM1DXCzLkxj1g7qK0oH+jluxilERYoZj&#10;7JKGq7gO/QLgVnGxWiUlnEbLwtbsLI+ue1ZXxwCySYRHtnpuLiTiPKY+XHYnDvz9O2m9bfjyFwA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Cg7laI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4F00C572" w14:textId="77777777" w:rsidR="000376E5" w:rsidRDefault="000376E5" w:rsidP="000376E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24EFC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31D207F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F7460DC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B49EA8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237587E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4A9BDC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94A28B3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085CE1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B44E8" wp14:editId="725F539E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432" name="Cuadro de texto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3912F" w14:textId="77777777" w:rsidR="000376E5" w:rsidRDefault="000376E5" w:rsidP="000376E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B44E8" id="Cuadro de texto 432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NBNQIAAFEEAAAOAAAAZHJzL2Uyb0RvYy54bWysVN+P2jAMfp+0/yHK+2gpHDBEOTFOTJPQ&#10;7iQ27TmkCY2UxlkSaNlfPycFjv14mvaS2rHz2f5sd/HYNZqchPMKTEmHg5wSYThUyhxK+vXL5t2M&#10;Eh+YqZgGI0p6Fp4+Lt++WbR2LgqoQVfCEQQxft7aktYh2HmWeV6LhvkBWGHQKME1LKDqDlnlWIvo&#10;jc6KPJ9kLbjKOuDCe7x96o10mfClFDw8S+lFILqkmFtIp0vnPp7ZcsHmB8dsrfglDfYPWTRMGQx6&#10;g3pigZGjU39ANYo78CDDgEOTgZSKi1QDVjPMf6tmVzMrUi1Ijrc3mvz/g+WfTy+OqKqk41FBiWEN&#10;Nml9ZJUDUgkSRBeARBMS1Vo/R/+dxReh+wAdNvx67/Ey1t9J18QvVkbQjpSfbzQjFuF4WYxHs3GO&#10;Jo62WTGZTlMfstfX1vnwUUBDolBSh21M7LLT1gfMBF2vLjGYB62qjdI6KXF0xFo7cmLYdB1Sjvji&#10;Fy9tSFvSyeghT8AG4vMeWRsMEGvta4pS6PZdIunGwx6qM9LgoJ8ob/lGYa5b5sMLczhCWB6uRXjG&#10;Q2rAWHCRKKnB/fjbffTHzqKVkhZHsqT++5E5QYn+ZLDn74fjcZzhpIwfpgUq7t6yv7eYY7MGJGCI&#10;C2h5EqN/0FdROmi+4fasYlQ0McMxdknDVVyHflFw+7hYrZITTq1lYWt2lkfoSLiB1TGAVKkxka2e&#10;mwuJOLepX5cdi4txryev1z/B8icAAAD//wMAUEsDBBQABgAIAAAAIQC+SXa/4AAAAAkBAAAPAAAA&#10;ZHJzL2Rvd25yZXYueG1sTI9LT8MwEITvSPwHa5G4IOq0aQoNcSqEeEi90fBQb268JBHxOordJPx7&#10;lhM9jmY08022mWwrBux940jBfBaBQCqdaahS8FY8Xd+C8EGT0a0jVPCDHjb5+VmmU+NGesVhFyrB&#10;JeRTraAOoUul9GWNVvuZ65DY+3K91YFlX0nT65HLbSsXUbSSVjfEC7Xu8KHG8nt3tAr2V9Xn1k/P&#10;72OcxN3jy1DcfJhCqcuL6f4ORMAp/IfhD5/RIWemgzuS8aJVsEjWc44qWPID9lfLmPWBg3ESgcwz&#10;efog/wUAAP//AwBQSwECLQAUAAYACAAAACEAtoM4kv4AAADhAQAAEwAAAAAAAAAAAAAAAAAAAAAA&#10;W0NvbnRlbnRfVHlwZXNdLnhtbFBLAQItABQABgAIAAAAIQA4/SH/1gAAAJQBAAALAAAAAAAAAAAA&#10;AAAAAC8BAABfcmVscy8ucmVsc1BLAQItABQABgAIAAAAIQBsO0NBNQIAAFEEAAAOAAAAAAAAAAAA&#10;AAAAAC4CAABkcnMvZTJvRG9jLnhtbFBLAQItABQABgAIAAAAIQC+SXa/4AAAAAkBAAAPAAAAAAAA&#10;AAAAAAAAAI8EAABkcnMvZG93bnJldi54bWxQSwUGAAAAAAQABADzAAAAnAUAAAAA&#10;" fillcolor="white [3201]" stroked="f" strokeweight=".5pt">
                <v:textbox>
                  <w:txbxContent>
                    <w:p w14:paraId="6BA3912F" w14:textId="77777777" w:rsidR="000376E5" w:rsidRDefault="000376E5" w:rsidP="000376E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FF556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ED3B6AB" w14:textId="77777777" w:rsidR="000376E5" w:rsidRDefault="000376E5" w:rsidP="000376E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B136A1A" w14:textId="77777777" w:rsidR="000376E5" w:rsidRDefault="000376E5" w:rsidP="000376E5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62DA592F" w14:textId="77777777" w:rsidR="000376E5" w:rsidRDefault="000376E5" w:rsidP="000376E5">
      <w:pPr>
        <w:rPr>
          <w:rFonts w:ascii="Segoe UI" w:hAnsi="Segoe UI" w:cs="Segoe UI"/>
          <w:sz w:val="16"/>
        </w:rPr>
      </w:pPr>
    </w:p>
    <w:p w14:paraId="6D9C5615" w14:textId="77777777" w:rsidR="000376E5" w:rsidRDefault="000376E5" w:rsidP="000376E5">
      <w:pPr>
        <w:rPr>
          <w:rFonts w:ascii="Segoe UI" w:hAnsi="Segoe UI" w:cs="Segoe UI"/>
          <w:sz w:val="16"/>
        </w:rPr>
      </w:pPr>
    </w:p>
    <w:p w14:paraId="219F670E" w14:textId="77777777" w:rsidR="000376E5" w:rsidRDefault="000376E5" w:rsidP="000376E5">
      <w:pPr>
        <w:spacing w:after="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</w:rPr>
        <w:t xml:space="preserve">Nota.  </w:t>
      </w:r>
      <w:r>
        <w:rPr>
          <w:rFonts w:ascii="Segoe UI" w:hAnsi="Segoe UI" w:cs="Segoe UI"/>
          <w:sz w:val="16"/>
          <w:szCs w:val="18"/>
        </w:rPr>
        <w:t>En el proceso de calificación, si el resultado obtenido es un número decimal, este deberá redondearse al número entero más cercano.</w:t>
      </w:r>
    </w:p>
    <w:p w14:paraId="7B414EA3" w14:textId="77777777" w:rsidR="000376E5" w:rsidRPr="00A02175" w:rsidRDefault="000376E5" w:rsidP="000376E5"/>
    <w:p w14:paraId="130ADDFB" w14:textId="77777777" w:rsidR="000376E5" w:rsidRPr="000376E5" w:rsidRDefault="000376E5" w:rsidP="000376E5"/>
    <w:sectPr w:rsidR="000376E5" w:rsidRPr="000376E5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3A0C" w14:textId="77777777" w:rsidR="00B17ED2" w:rsidRDefault="00B17ED2" w:rsidP="006D0D00">
      <w:pPr>
        <w:spacing w:after="0" w:line="240" w:lineRule="auto"/>
      </w:pPr>
      <w:r>
        <w:separator/>
      </w:r>
    </w:p>
  </w:endnote>
  <w:endnote w:type="continuationSeparator" w:id="0">
    <w:p w14:paraId="78FAF51B" w14:textId="77777777" w:rsidR="00B17ED2" w:rsidRDefault="00B17ED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B17ED2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17ED2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8718" w14:textId="77777777" w:rsidR="00B17ED2" w:rsidRDefault="00B17ED2" w:rsidP="006D0D00">
      <w:pPr>
        <w:spacing w:after="0" w:line="240" w:lineRule="auto"/>
      </w:pPr>
      <w:r>
        <w:separator/>
      </w:r>
    </w:p>
  </w:footnote>
  <w:footnote w:type="continuationSeparator" w:id="0">
    <w:p w14:paraId="723EC596" w14:textId="77777777" w:rsidR="00B17ED2" w:rsidRDefault="00B17ED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376E5"/>
    <w:rsid w:val="00051995"/>
    <w:rsid w:val="000E6C25"/>
    <w:rsid w:val="001014C3"/>
    <w:rsid w:val="00185FE3"/>
    <w:rsid w:val="002D2D3E"/>
    <w:rsid w:val="002D76F2"/>
    <w:rsid w:val="0035621D"/>
    <w:rsid w:val="003B77ED"/>
    <w:rsid w:val="004B7D94"/>
    <w:rsid w:val="00560FFA"/>
    <w:rsid w:val="005C6681"/>
    <w:rsid w:val="005C72FA"/>
    <w:rsid w:val="005E17F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17ED2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E17F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E17F4"/>
  </w:style>
  <w:style w:type="table" w:styleId="Tablaconcuadrcula">
    <w:name w:val="Table Grid"/>
    <w:basedOn w:val="Tablanormal"/>
    <w:uiPriority w:val="59"/>
    <w:qFormat/>
    <w:rsid w:val="005C668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C85C-C190-497C-BD72-8FE18D9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2025-11-04T16:43:00Z</cp:lastPrinted>
  <dcterms:created xsi:type="dcterms:W3CDTF">2025-11-04T16:45:00Z</dcterms:created>
  <dcterms:modified xsi:type="dcterms:W3CDTF">2025-11-04T16:45:00Z</dcterms:modified>
</cp:coreProperties>
</file>